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06" w:rsidRDefault="00DD1306" w:rsidP="00203E2C">
      <w:pPr>
        <w:keepNext/>
        <w:jc w:val="center"/>
        <w:outlineLvl w:val="1"/>
        <w:rPr>
          <w:b/>
          <w:i/>
          <w:sz w:val="26"/>
          <w:szCs w:val="26"/>
        </w:rPr>
      </w:pPr>
    </w:p>
    <w:p w:rsidR="00203E2C" w:rsidRPr="0001117B" w:rsidRDefault="00203E2C" w:rsidP="00203E2C">
      <w:pPr>
        <w:keepNext/>
        <w:jc w:val="center"/>
        <w:outlineLvl w:val="1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>Р Е Ш Е Н И Я</w:t>
      </w:r>
    </w:p>
    <w:p w:rsidR="00203E2C" w:rsidRPr="0001117B" w:rsidRDefault="00203E2C" w:rsidP="00203E2C">
      <w:pPr>
        <w:jc w:val="center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 xml:space="preserve">НА КОНТРОЛНИЯ СЪВЕТ НА ТРАКИЙСКИ УНИВЕРСИТЕТ, ВЗЕТИ С ПРОТОКОЛ № </w:t>
      </w:r>
      <w:r w:rsidR="00A1249A">
        <w:rPr>
          <w:b/>
          <w:i/>
          <w:sz w:val="28"/>
          <w:szCs w:val="28"/>
          <w:lang w:val="ru-RU"/>
        </w:rPr>
        <w:t>14</w:t>
      </w:r>
      <w:r w:rsidR="002D2B30" w:rsidRPr="0001117B">
        <w:rPr>
          <w:b/>
          <w:i/>
          <w:sz w:val="28"/>
          <w:szCs w:val="28"/>
          <w:lang w:val="ru-RU"/>
        </w:rPr>
        <w:t xml:space="preserve"> </w:t>
      </w:r>
      <w:r w:rsidRPr="0001117B">
        <w:rPr>
          <w:b/>
          <w:i/>
          <w:sz w:val="28"/>
          <w:szCs w:val="28"/>
        </w:rPr>
        <w:t xml:space="preserve">ОТ </w:t>
      </w:r>
      <w:r w:rsidR="00A1249A">
        <w:rPr>
          <w:b/>
          <w:i/>
          <w:sz w:val="28"/>
          <w:szCs w:val="28"/>
        </w:rPr>
        <w:t>08.10</w:t>
      </w:r>
      <w:r w:rsidR="00F36EA6">
        <w:rPr>
          <w:b/>
          <w:i/>
          <w:sz w:val="28"/>
          <w:szCs w:val="28"/>
        </w:rPr>
        <w:t>.202</w:t>
      </w:r>
      <w:r w:rsidR="00A1249A">
        <w:rPr>
          <w:b/>
          <w:i/>
          <w:sz w:val="28"/>
          <w:szCs w:val="28"/>
        </w:rPr>
        <w:t>1</w:t>
      </w:r>
      <w:r w:rsidRPr="0001117B">
        <w:rPr>
          <w:b/>
          <w:i/>
          <w:sz w:val="28"/>
          <w:szCs w:val="28"/>
        </w:rPr>
        <w:t xml:space="preserve"> ГОД.</w:t>
      </w:r>
    </w:p>
    <w:p w:rsidR="00AA5721" w:rsidRDefault="00AA5721" w:rsidP="00203E2C">
      <w:pPr>
        <w:rPr>
          <w:b/>
          <w:sz w:val="28"/>
          <w:szCs w:val="28"/>
        </w:rPr>
      </w:pPr>
    </w:p>
    <w:p w:rsidR="00AA5721" w:rsidRPr="00203E2C" w:rsidRDefault="00AA5721" w:rsidP="00203E2C">
      <w:pPr>
        <w:rPr>
          <w:b/>
          <w:sz w:val="28"/>
          <w:szCs w:val="28"/>
        </w:rPr>
      </w:pPr>
    </w:p>
    <w:p w:rsidR="00203E2C" w:rsidRPr="002157DB" w:rsidRDefault="00203E2C" w:rsidP="00203E2C">
      <w:pPr>
        <w:ind w:firstLine="708"/>
        <w:jc w:val="both"/>
        <w:rPr>
          <w:b/>
          <w:sz w:val="26"/>
          <w:szCs w:val="26"/>
        </w:rPr>
      </w:pPr>
      <w:r w:rsidRPr="002157DB">
        <w:rPr>
          <w:b/>
          <w:sz w:val="26"/>
          <w:szCs w:val="26"/>
        </w:rPr>
        <w:t>ПО ТОЧКА ПЪРВА</w:t>
      </w:r>
    </w:p>
    <w:p w:rsidR="001376CF" w:rsidRDefault="001376CF" w:rsidP="001376CF">
      <w:pPr>
        <w:spacing w:line="276" w:lineRule="auto"/>
        <w:ind w:firstLine="70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КС приема за законосъобразен избора на членове за попълване състава на Факултетния съвет при Стопански факултет по квоти:</w:t>
      </w:r>
    </w:p>
    <w:p w:rsidR="001376CF" w:rsidRDefault="001376CF" w:rsidP="001376CF">
      <w:pPr>
        <w:pStyle w:val="ListParagraph"/>
        <w:numPr>
          <w:ilvl w:val="0"/>
          <w:numId w:val="16"/>
        </w:numPr>
        <w:spacing w:line="276" w:lineRule="auto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 хабилитирани преподаватели:</w:t>
      </w:r>
    </w:p>
    <w:p w:rsidR="001376CF" w:rsidRDefault="001376CF" w:rsidP="001376CF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доц. д-р </w:t>
      </w:r>
      <w:proofErr w:type="spellStart"/>
      <w:r>
        <w:rPr>
          <w:smallCaps/>
          <w:sz w:val="28"/>
          <w:szCs w:val="28"/>
        </w:rPr>
        <w:t>Неделин</w:t>
      </w:r>
      <w:proofErr w:type="spellEnd"/>
      <w:r>
        <w:rPr>
          <w:smallCaps/>
          <w:sz w:val="28"/>
          <w:szCs w:val="28"/>
        </w:rPr>
        <w:t xml:space="preserve"> Костадинов Марков</w:t>
      </w:r>
    </w:p>
    <w:p w:rsidR="001376CF" w:rsidRDefault="001376CF" w:rsidP="001376CF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доц. д-р Мирослава Тенева Иванова</w:t>
      </w:r>
    </w:p>
    <w:p w:rsidR="001376CF" w:rsidRDefault="001376CF" w:rsidP="001376CF">
      <w:pPr>
        <w:pStyle w:val="ListParagraph"/>
        <w:numPr>
          <w:ilvl w:val="0"/>
          <w:numId w:val="16"/>
        </w:numPr>
        <w:spacing w:line="276" w:lineRule="auto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 нехабилитирани преподаватели:</w:t>
      </w:r>
    </w:p>
    <w:p w:rsidR="001376CF" w:rsidRDefault="001376CF" w:rsidP="001376CF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гл. ас. д-р Надежда Иванова Ангелова</w:t>
      </w:r>
    </w:p>
    <w:p w:rsidR="001376CF" w:rsidRDefault="001376CF" w:rsidP="001376CF">
      <w:pPr>
        <w:pStyle w:val="ListParagraph"/>
        <w:numPr>
          <w:ilvl w:val="0"/>
          <w:numId w:val="16"/>
        </w:numPr>
        <w:spacing w:line="276" w:lineRule="auto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</w:t>
      </w:r>
      <w:r>
        <w:rPr>
          <w:smallCaps/>
          <w:sz w:val="28"/>
          <w:szCs w:val="28"/>
        </w:rPr>
        <w:t>а студенти и докторанти:</w:t>
      </w:r>
    </w:p>
    <w:p w:rsidR="001376CF" w:rsidRDefault="001376CF" w:rsidP="001376CF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Елвира Петрова Делчева – докторант</w:t>
      </w:r>
    </w:p>
    <w:p w:rsidR="002157DB" w:rsidRDefault="001376CF" w:rsidP="001376CF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Жасмин Божидаров Георгиев</w:t>
      </w:r>
    </w:p>
    <w:p w:rsidR="00F36EA6" w:rsidRDefault="00F36EA6" w:rsidP="00CA5EA8">
      <w:pPr>
        <w:ind w:firstLine="708"/>
        <w:jc w:val="both"/>
        <w:rPr>
          <w:b/>
          <w:sz w:val="26"/>
          <w:szCs w:val="26"/>
        </w:rPr>
      </w:pPr>
    </w:p>
    <w:p w:rsidR="00F36EA6" w:rsidRDefault="00F36EA6" w:rsidP="00CA5EA8">
      <w:pPr>
        <w:ind w:firstLine="708"/>
        <w:jc w:val="both"/>
        <w:rPr>
          <w:b/>
          <w:sz w:val="26"/>
          <w:szCs w:val="26"/>
        </w:rPr>
      </w:pPr>
      <w:r w:rsidRPr="002157DB">
        <w:rPr>
          <w:b/>
          <w:sz w:val="26"/>
          <w:szCs w:val="26"/>
        </w:rPr>
        <w:t xml:space="preserve">ПО ТОЧКА </w:t>
      </w:r>
      <w:r>
        <w:rPr>
          <w:b/>
          <w:sz w:val="26"/>
          <w:szCs w:val="26"/>
        </w:rPr>
        <w:t>ВТОРА</w:t>
      </w:r>
    </w:p>
    <w:p w:rsidR="001376CF" w:rsidRPr="006603C1" w:rsidRDefault="001376CF" w:rsidP="001376CF">
      <w:pPr>
        <w:spacing w:line="276" w:lineRule="auto"/>
        <w:ind w:firstLine="708"/>
        <w:jc w:val="both"/>
        <w:rPr>
          <w:smallCaps/>
          <w:sz w:val="26"/>
          <w:szCs w:val="26"/>
        </w:rPr>
      </w:pPr>
      <w:r w:rsidRPr="006603C1">
        <w:rPr>
          <w:smallCaps/>
          <w:sz w:val="26"/>
          <w:szCs w:val="26"/>
        </w:rPr>
        <w:t>КС приема за законосъобразен избора на членове за попълване състава на Факултетния съвет при Факултет „Техника и технологии“, гр. Ямбол по квоти:</w:t>
      </w:r>
    </w:p>
    <w:p w:rsidR="001376CF" w:rsidRPr="006603C1" w:rsidRDefault="001376CF" w:rsidP="001376CF">
      <w:pPr>
        <w:numPr>
          <w:ilvl w:val="0"/>
          <w:numId w:val="17"/>
        </w:numPr>
        <w:spacing w:line="276" w:lineRule="auto"/>
        <w:contextualSpacing/>
        <w:jc w:val="both"/>
        <w:rPr>
          <w:smallCaps/>
          <w:sz w:val="26"/>
          <w:szCs w:val="26"/>
        </w:rPr>
      </w:pPr>
      <w:r w:rsidRPr="006603C1">
        <w:rPr>
          <w:smallCaps/>
          <w:sz w:val="26"/>
          <w:szCs w:val="26"/>
        </w:rPr>
        <w:t>За хабилитирани преподаватели:</w:t>
      </w:r>
    </w:p>
    <w:p w:rsidR="001376CF" w:rsidRPr="006603C1" w:rsidRDefault="001376CF" w:rsidP="001376CF">
      <w:pPr>
        <w:spacing w:line="276" w:lineRule="auto"/>
        <w:ind w:left="1068"/>
        <w:contextualSpacing/>
        <w:jc w:val="both"/>
        <w:rPr>
          <w:smallCaps/>
          <w:sz w:val="26"/>
          <w:szCs w:val="26"/>
        </w:rPr>
      </w:pPr>
      <w:r w:rsidRPr="006603C1">
        <w:rPr>
          <w:smallCaps/>
          <w:sz w:val="26"/>
          <w:szCs w:val="26"/>
        </w:rPr>
        <w:t xml:space="preserve">доц. д-р </w:t>
      </w:r>
      <w:proofErr w:type="spellStart"/>
      <w:r w:rsidRPr="006603C1">
        <w:rPr>
          <w:smallCaps/>
          <w:sz w:val="26"/>
          <w:szCs w:val="26"/>
        </w:rPr>
        <w:t>Златоели</w:t>
      </w:r>
      <w:proofErr w:type="spellEnd"/>
      <w:r w:rsidRPr="006603C1">
        <w:rPr>
          <w:smallCaps/>
          <w:sz w:val="26"/>
          <w:szCs w:val="26"/>
        </w:rPr>
        <w:t xml:space="preserve"> Атанасова </w:t>
      </w:r>
      <w:proofErr w:type="spellStart"/>
      <w:r w:rsidRPr="006603C1">
        <w:rPr>
          <w:smallCaps/>
          <w:sz w:val="26"/>
          <w:szCs w:val="26"/>
        </w:rPr>
        <w:t>Дучева</w:t>
      </w:r>
      <w:proofErr w:type="spellEnd"/>
    </w:p>
    <w:p w:rsidR="001376CF" w:rsidRPr="006603C1" w:rsidRDefault="001376CF" w:rsidP="001376CF">
      <w:pPr>
        <w:spacing w:line="276" w:lineRule="auto"/>
        <w:ind w:left="1068"/>
        <w:contextualSpacing/>
        <w:jc w:val="both"/>
        <w:rPr>
          <w:smallCaps/>
          <w:sz w:val="26"/>
          <w:szCs w:val="26"/>
        </w:rPr>
      </w:pPr>
      <w:r w:rsidRPr="006603C1">
        <w:rPr>
          <w:smallCaps/>
          <w:sz w:val="26"/>
          <w:szCs w:val="26"/>
        </w:rPr>
        <w:t>доц. д-р  инж. Иван Георгиев Бинев</w:t>
      </w:r>
    </w:p>
    <w:p w:rsidR="001376CF" w:rsidRPr="006603C1" w:rsidRDefault="001376CF" w:rsidP="001376CF">
      <w:pPr>
        <w:spacing w:line="276" w:lineRule="auto"/>
        <w:ind w:left="1068"/>
        <w:contextualSpacing/>
        <w:jc w:val="both"/>
        <w:rPr>
          <w:smallCaps/>
          <w:sz w:val="26"/>
          <w:szCs w:val="26"/>
        </w:rPr>
      </w:pPr>
      <w:r w:rsidRPr="006603C1">
        <w:rPr>
          <w:smallCaps/>
          <w:sz w:val="26"/>
          <w:szCs w:val="26"/>
        </w:rPr>
        <w:t xml:space="preserve">доц. д-р инж. </w:t>
      </w:r>
      <w:proofErr w:type="spellStart"/>
      <w:r w:rsidRPr="006603C1">
        <w:rPr>
          <w:smallCaps/>
          <w:sz w:val="26"/>
          <w:szCs w:val="26"/>
        </w:rPr>
        <w:t>Ира</w:t>
      </w:r>
      <w:proofErr w:type="spellEnd"/>
      <w:r w:rsidRPr="006603C1">
        <w:rPr>
          <w:smallCaps/>
          <w:sz w:val="26"/>
          <w:szCs w:val="26"/>
        </w:rPr>
        <w:t xml:space="preserve"> Димитрова Танева</w:t>
      </w:r>
    </w:p>
    <w:p w:rsidR="001376CF" w:rsidRPr="006603C1" w:rsidRDefault="001376CF" w:rsidP="001376CF">
      <w:pPr>
        <w:numPr>
          <w:ilvl w:val="0"/>
          <w:numId w:val="17"/>
        </w:numPr>
        <w:spacing w:line="276" w:lineRule="auto"/>
        <w:contextualSpacing/>
        <w:jc w:val="both"/>
        <w:rPr>
          <w:smallCaps/>
          <w:sz w:val="26"/>
          <w:szCs w:val="26"/>
        </w:rPr>
      </w:pPr>
      <w:r w:rsidRPr="006603C1">
        <w:rPr>
          <w:smallCaps/>
          <w:sz w:val="26"/>
          <w:szCs w:val="26"/>
        </w:rPr>
        <w:t>за студенти и докторанти:</w:t>
      </w:r>
    </w:p>
    <w:p w:rsidR="001376CF" w:rsidRDefault="001376CF" w:rsidP="001376CF">
      <w:pPr>
        <w:spacing w:line="276" w:lineRule="auto"/>
        <w:ind w:left="1068"/>
        <w:contextualSpacing/>
        <w:jc w:val="both"/>
        <w:rPr>
          <w:smallCaps/>
          <w:sz w:val="26"/>
          <w:szCs w:val="26"/>
        </w:rPr>
      </w:pPr>
      <w:r w:rsidRPr="006603C1">
        <w:rPr>
          <w:smallCaps/>
          <w:sz w:val="26"/>
          <w:szCs w:val="26"/>
        </w:rPr>
        <w:t>Габриела Андонова Великова</w:t>
      </w:r>
    </w:p>
    <w:p w:rsidR="005378E0" w:rsidRDefault="001376CF" w:rsidP="001376CF">
      <w:pPr>
        <w:spacing w:line="276" w:lineRule="auto"/>
        <w:ind w:left="1068"/>
        <w:contextualSpacing/>
        <w:jc w:val="both"/>
        <w:rPr>
          <w:b/>
          <w:sz w:val="26"/>
          <w:szCs w:val="26"/>
        </w:rPr>
      </w:pPr>
      <w:r w:rsidRPr="006603C1">
        <w:rPr>
          <w:smallCaps/>
          <w:sz w:val="26"/>
          <w:szCs w:val="26"/>
        </w:rPr>
        <w:t>Диляна Данчева Георгиева</w:t>
      </w:r>
    </w:p>
    <w:p w:rsidR="005378E0" w:rsidRPr="002157DB" w:rsidRDefault="005378E0" w:rsidP="00CA5EA8">
      <w:pPr>
        <w:ind w:firstLine="708"/>
        <w:jc w:val="both"/>
        <w:rPr>
          <w:bCs/>
          <w:iCs/>
          <w:sz w:val="24"/>
          <w:szCs w:val="24"/>
        </w:rPr>
      </w:pPr>
      <w:bookmarkStart w:id="0" w:name="_GoBack"/>
      <w:bookmarkEnd w:id="0"/>
    </w:p>
    <w:p w:rsidR="00433688" w:rsidRDefault="00433688" w:rsidP="00203E2C">
      <w:pPr>
        <w:ind w:left="2124" w:firstLine="708"/>
        <w:rPr>
          <w:b/>
          <w:bCs/>
          <w:sz w:val="26"/>
          <w:szCs w:val="26"/>
        </w:rPr>
      </w:pPr>
    </w:p>
    <w:p w:rsidR="00433688" w:rsidRDefault="00433688" w:rsidP="00203E2C">
      <w:pPr>
        <w:ind w:left="2124" w:firstLine="708"/>
        <w:rPr>
          <w:b/>
          <w:bCs/>
          <w:sz w:val="26"/>
          <w:szCs w:val="26"/>
        </w:rPr>
      </w:pPr>
    </w:p>
    <w:p w:rsidR="00983CF2" w:rsidRDefault="00983CF2" w:rsidP="00203E2C">
      <w:pPr>
        <w:ind w:left="2124" w:firstLine="708"/>
        <w:rPr>
          <w:b/>
          <w:bCs/>
          <w:sz w:val="26"/>
          <w:szCs w:val="26"/>
        </w:rPr>
      </w:pPr>
    </w:p>
    <w:p w:rsidR="00203E2C" w:rsidRPr="002D2B30" w:rsidRDefault="00203E2C" w:rsidP="00203E2C">
      <w:pPr>
        <w:ind w:left="2124" w:firstLine="708"/>
        <w:rPr>
          <w:b/>
          <w:bCs/>
          <w:sz w:val="26"/>
          <w:szCs w:val="26"/>
        </w:rPr>
      </w:pPr>
      <w:r w:rsidRPr="002D2B30">
        <w:rPr>
          <w:b/>
          <w:bCs/>
          <w:sz w:val="26"/>
          <w:szCs w:val="26"/>
        </w:rPr>
        <w:t xml:space="preserve">ПРЕДСЕДАТЕЛ НА КС:       </w:t>
      </w:r>
    </w:p>
    <w:p w:rsidR="00C77F92" w:rsidRDefault="00203E2C" w:rsidP="002C5E4E">
      <w:pPr>
        <w:ind w:left="4248" w:firstLine="708"/>
        <w:rPr>
          <w:b/>
          <w:sz w:val="26"/>
          <w:szCs w:val="26"/>
        </w:rPr>
      </w:pPr>
      <w:r w:rsidRPr="002D2B30">
        <w:rPr>
          <w:b/>
          <w:sz w:val="26"/>
          <w:szCs w:val="26"/>
        </w:rPr>
        <w:t xml:space="preserve">/доц. </w:t>
      </w:r>
      <w:r w:rsidR="00A1249A">
        <w:rPr>
          <w:b/>
          <w:sz w:val="26"/>
          <w:szCs w:val="26"/>
        </w:rPr>
        <w:t>дн</w:t>
      </w:r>
      <w:r w:rsidRPr="002D2B30">
        <w:rPr>
          <w:b/>
          <w:sz w:val="26"/>
          <w:szCs w:val="26"/>
        </w:rPr>
        <w:t xml:space="preserve"> </w:t>
      </w:r>
      <w:r w:rsidR="00A1249A">
        <w:rPr>
          <w:b/>
          <w:sz w:val="26"/>
          <w:szCs w:val="26"/>
        </w:rPr>
        <w:t>Радостин Симеонов</w:t>
      </w:r>
      <w:r w:rsidRPr="002D2B30">
        <w:rPr>
          <w:b/>
          <w:sz w:val="26"/>
          <w:szCs w:val="26"/>
        </w:rPr>
        <w:t>/</w:t>
      </w:r>
    </w:p>
    <w:p w:rsidR="00236F39" w:rsidRDefault="00236F39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36F39" w:rsidRDefault="00236F39" w:rsidP="00236F39">
      <w:pPr>
        <w:keepNext/>
        <w:jc w:val="right"/>
        <w:outlineLvl w:val="1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ПРЕПИС-ИЗВЛЕЧЕНИЕ!</w:t>
      </w:r>
    </w:p>
    <w:p w:rsidR="00A1249A" w:rsidRDefault="00A1249A" w:rsidP="00A1249A">
      <w:pPr>
        <w:keepNext/>
        <w:jc w:val="center"/>
        <w:outlineLvl w:val="1"/>
        <w:rPr>
          <w:b/>
          <w:i/>
          <w:sz w:val="28"/>
          <w:szCs w:val="28"/>
        </w:rPr>
      </w:pPr>
    </w:p>
    <w:p w:rsidR="00A1249A" w:rsidRDefault="00A1249A" w:rsidP="00A1249A">
      <w:pPr>
        <w:keepNext/>
        <w:jc w:val="center"/>
        <w:outlineLvl w:val="1"/>
        <w:rPr>
          <w:b/>
          <w:i/>
          <w:sz w:val="28"/>
          <w:szCs w:val="28"/>
        </w:rPr>
      </w:pPr>
    </w:p>
    <w:p w:rsidR="00A1249A" w:rsidRPr="0001117B" w:rsidRDefault="00A1249A" w:rsidP="00A1249A">
      <w:pPr>
        <w:keepNext/>
        <w:jc w:val="center"/>
        <w:outlineLvl w:val="1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>Р Е Ш Е Н И Я</w:t>
      </w:r>
    </w:p>
    <w:p w:rsidR="00A1249A" w:rsidRPr="0001117B" w:rsidRDefault="00A1249A" w:rsidP="00A1249A">
      <w:pPr>
        <w:jc w:val="center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 xml:space="preserve">НА КОНТРОЛНИЯ СЪВЕТ НА ТРАКИЙСКИ УНИВЕРСИТЕТ, ВЗЕТИ С ПРОТОКОЛ № </w:t>
      </w:r>
      <w:r>
        <w:rPr>
          <w:b/>
          <w:i/>
          <w:sz w:val="28"/>
          <w:szCs w:val="28"/>
          <w:lang w:val="ru-RU"/>
        </w:rPr>
        <w:t>14</w:t>
      </w:r>
      <w:r w:rsidRPr="0001117B">
        <w:rPr>
          <w:b/>
          <w:i/>
          <w:sz w:val="28"/>
          <w:szCs w:val="28"/>
          <w:lang w:val="ru-RU"/>
        </w:rPr>
        <w:t xml:space="preserve"> </w:t>
      </w:r>
      <w:r w:rsidRPr="0001117B">
        <w:rPr>
          <w:b/>
          <w:i/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>08.10.2021</w:t>
      </w:r>
      <w:r w:rsidRPr="0001117B">
        <w:rPr>
          <w:b/>
          <w:i/>
          <w:sz w:val="28"/>
          <w:szCs w:val="28"/>
        </w:rPr>
        <w:t xml:space="preserve"> Г.</w:t>
      </w:r>
    </w:p>
    <w:p w:rsidR="00A1249A" w:rsidRDefault="00A1249A" w:rsidP="00A1249A">
      <w:pPr>
        <w:rPr>
          <w:b/>
          <w:sz w:val="28"/>
          <w:szCs w:val="28"/>
        </w:rPr>
      </w:pPr>
    </w:p>
    <w:p w:rsidR="00A1249A" w:rsidRPr="00203E2C" w:rsidRDefault="00A1249A" w:rsidP="00A1249A">
      <w:pPr>
        <w:rPr>
          <w:b/>
          <w:sz w:val="28"/>
          <w:szCs w:val="28"/>
        </w:rPr>
      </w:pPr>
    </w:p>
    <w:p w:rsidR="00A1249A" w:rsidRPr="002157DB" w:rsidRDefault="00A1249A" w:rsidP="00A1249A">
      <w:pPr>
        <w:ind w:firstLine="708"/>
        <w:jc w:val="both"/>
        <w:rPr>
          <w:b/>
          <w:sz w:val="26"/>
          <w:szCs w:val="26"/>
        </w:rPr>
      </w:pPr>
      <w:r w:rsidRPr="002157DB">
        <w:rPr>
          <w:b/>
          <w:sz w:val="26"/>
          <w:szCs w:val="26"/>
        </w:rPr>
        <w:t>ПО ТОЧКА ПЪРВА</w:t>
      </w:r>
    </w:p>
    <w:p w:rsidR="00A1249A" w:rsidRDefault="00A1249A" w:rsidP="00A1249A">
      <w:pPr>
        <w:spacing w:line="276" w:lineRule="auto"/>
        <w:ind w:firstLine="70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КС приема за законосъобразен избора на членове за попълване състава на Факултетния съвет при Стопански факултет по квоти:</w:t>
      </w:r>
    </w:p>
    <w:p w:rsidR="00A1249A" w:rsidRDefault="00A1249A" w:rsidP="00A1249A">
      <w:pPr>
        <w:pStyle w:val="ListParagraph"/>
        <w:numPr>
          <w:ilvl w:val="0"/>
          <w:numId w:val="16"/>
        </w:numPr>
        <w:spacing w:line="276" w:lineRule="auto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 хабилитирани преподаватели:</w:t>
      </w:r>
    </w:p>
    <w:p w:rsidR="00A1249A" w:rsidRDefault="00A1249A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доц. д-р </w:t>
      </w:r>
      <w:proofErr w:type="spellStart"/>
      <w:r>
        <w:rPr>
          <w:smallCaps/>
          <w:sz w:val="28"/>
          <w:szCs w:val="28"/>
        </w:rPr>
        <w:t>Неделин</w:t>
      </w:r>
      <w:proofErr w:type="spellEnd"/>
      <w:r>
        <w:rPr>
          <w:smallCaps/>
          <w:sz w:val="28"/>
          <w:szCs w:val="28"/>
        </w:rPr>
        <w:t xml:space="preserve"> Костадинов Марков</w:t>
      </w:r>
    </w:p>
    <w:p w:rsidR="00A1249A" w:rsidRDefault="00A1249A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доц. д-р Мирослава Тенева Иванова</w:t>
      </w:r>
    </w:p>
    <w:p w:rsidR="00A1249A" w:rsidRDefault="00A1249A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</w:p>
    <w:p w:rsidR="00A1249A" w:rsidRDefault="00A1249A" w:rsidP="00A1249A">
      <w:pPr>
        <w:pStyle w:val="ListParagraph"/>
        <w:numPr>
          <w:ilvl w:val="0"/>
          <w:numId w:val="16"/>
        </w:numPr>
        <w:spacing w:line="276" w:lineRule="auto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 нехабилитирани преподаватели:</w:t>
      </w:r>
    </w:p>
    <w:p w:rsidR="00A1249A" w:rsidRDefault="00A1249A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гл. ас. д-р Надежда Иванова Ангелова</w:t>
      </w:r>
    </w:p>
    <w:p w:rsidR="00A1249A" w:rsidRDefault="00A1249A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</w:p>
    <w:p w:rsidR="00A1249A" w:rsidRDefault="00A1249A" w:rsidP="00A1249A">
      <w:pPr>
        <w:pStyle w:val="ListParagraph"/>
        <w:numPr>
          <w:ilvl w:val="0"/>
          <w:numId w:val="16"/>
        </w:numPr>
        <w:spacing w:line="276" w:lineRule="auto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 студенти и докторанти:</w:t>
      </w:r>
    </w:p>
    <w:p w:rsidR="00A1249A" w:rsidRDefault="00A1249A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Елвира Петрова Делчева – докторант</w:t>
      </w:r>
    </w:p>
    <w:p w:rsidR="00A1249A" w:rsidRPr="00A1249A" w:rsidRDefault="003237B5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Жасмин Божидаров Георгиев</w:t>
      </w:r>
    </w:p>
    <w:p w:rsidR="00A1249A" w:rsidRDefault="00A1249A" w:rsidP="00A1249A">
      <w:pPr>
        <w:ind w:firstLine="708"/>
        <w:jc w:val="both"/>
        <w:rPr>
          <w:b/>
          <w:sz w:val="26"/>
          <w:szCs w:val="26"/>
        </w:rPr>
      </w:pPr>
    </w:p>
    <w:p w:rsidR="00A1249A" w:rsidRPr="002157DB" w:rsidRDefault="00A1249A" w:rsidP="00A1249A">
      <w:pPr>
        <w:ind w:firstLine="708"/>
        <w:jc w:val="both"/>
        <w:rPr>
          <w:bCs/>
          <w:iCs/>
          <w:sz w:val="24"/>
          <w:szCs w:val="24"/>
        </w:rPr>
      </w:pPr>
    </w:p>
    <w:p w:rsidR="00A1249A" w:rsidRDefault="00A1249A" w:rsidP="00A1249A">
      <w:pPr>
        <w:ind w:left="2124" w:firstLine="708"/>
        <w:rPr>
          <w:b/>
          <w:bCs/>
          <w:sz w:val="26"/>
          <w:szCs w:val="26"/>
        </w:rPr>
      </w:pPr>
    </w:p>
    <w:p w:rsidR="00A1249A" w:rsidRDefault="00A1249A" w:rsidP="00A1249A">
      <w:pPr>
        <w:ind w:left="2124" w:firstLine="708"/>
        <w:rPr>
          <w:b/>
          <w:bCs/>
          <w:sz w:val="26"/>
          <w:szCs w:val="26"/>
        </w:rPr>
      </w:pPr>
    </w:p>
    <w:p w:rsidR="00A1249A" w:rsidRDefault="00A1249A" w:rsidP="00A1249A">
      <w:pPr>
        <w:ind w:left="2124" w:firstLine="708"/>
        <w:rPr>
          <w:b/>
          <w:bCs/>
          <w:sz w:val="26"/>
          <w:szCs w:val="26"/>
        </w:rPr>
      </w:pPr>
    </w:p>
    <w:p w:rsidR="00A1249A" w:rsidRPr="002D2B30" w:rsidRDefault="00A1249A" w:rsidP="00A1249A">
      <w:pPr>
        <w:ind w:left="2124" w:firstLine="708"/>
        <w:rPr>
          <w:b/>
          <w:bCs/>
          <w:sz w:val="26"/>
          <w:szCs w:val="26"/>
        </w:rPr>
      </w:pPr>
      <w:r w:rsidRPr="002D2B30">
        <w:rPr>
          <w:b/>
          <w:bCs/>
          <w:sz w:val="26"/>
          <w:szCs w:val="26"/>
        </w:rPr>
        <w:t xml:space="preserve">ПРЕДСЕДАТЕЛ НА КС:       </w:t>
      </w:r>
    </w:p>
    <w:p w:rsidR="00A1249A" w:rsidRDefault="00A1249A" w:rsidP="00A1249A">
      <w:pPr>
        <w:keepNext/>
        <w:ind w:left="2124" w:firstLine="708"/>
        <w:jc w:val="center"/>
        <w:outlineLvl w:val="1"/>
        <w:rPr>
          <w:b/>
          <w:sz w:val="26"/>
          <w:szCs w:val="26"/>
        </w:rPr>
      </w:pPr>
      <w:r w:rsidRPr="002D2B30">
        <w:rPr>
          <w:b/>
          <w:sz w:val="26"/>
          <w:szCs w:val="26"/>
        </w:rPr>
        <w:t xml:space="preserve">/доц. </w:t>
      </w:r>
      <w:r>
        <w:rPr>
          <w:b/>
          <w:sz w:val="26"/>
          <w:szCs w:val="26"/>
        </w:rPr>
        <w:t>дн</w:t>
      </w:r>
      <w:r w:rsidRPr="002D2B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Радостин Симеонов/</w:t>
      </w:r>
    </w:p>
    <w:p w:rsidR="00A1249A" w:rsidRDefault="00A1249A" w:rsidP="00A1249A">
      <w:pPr>
        <w:keepNext/>
        <w:outlineLvl w:val="1"/>
        <w:rPr>
          <w:b/>
          <w:sz w:val="26"/>
          <w:szCs w:val="26"/>
        </w:rPr>
      </w:pPr>
    </w:p>
    <w:p w:rsidR="00A1249A" w:rsidRDefault="00A1249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1249A" w:rsidRDefault="00A1249A" w:rsidP="00A1249A">
      <w:pPr>
        <w:keepNext/>
        <w:jc w:val="right"/>
        <w:outlineLvl w:val="1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ПРЕПИС-ИЗВЛЕЧЕНИЕ!</w:t>
      </w:r>
    </w:p>
    <w:p w:rsidR="00A1249A" w:rsidRDefault="00A1249A" w:rsidP="00A1249A">
      <w:pPr>
        <w:keepNext/>
        <w:jc w:val="center"/>
        <w:outlineLvl w:val="1"/>
        <w:rPr>
          <w:b/>
          <w:i/>
          <w:sz w:val="28"/>
          <w:szCs w:val="28"/>
        </w:rPr>
      </w:pPr>
    </w:p>
    <w:p w:rsidR="00A1249A" w:rsidRDefault="00A1249A" w:rsidP="00A1249A">
      <w:pPr>
        <w:keepNext/>
        <w:jc w:val="center"/>
        <w:outlineLvl w:val="1"/>
        <w:rPr>
          <w:b/>
          <w:i/>
          <w:sz w:val="28"/>
          <w:szCs w:val="28"/>
        </w:rPr>
      </w:pPr>
    </w:p>
    <w:p w:rsidR="00A1249A" w:rsidRPr="0001117B" w:rsidRDefault="00A1249A" w:rsidP="00A1249A">
      <w:pPr>
        <w:keepNext/>
        <w:jc w:val="center"/>
        <w:outlineLvl w:val="1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>Р Е Ш Е Н И Я</w:t>
      </w:r>
    </w:p>
    <w:p w:rsidR="00A1249A" w:rsidRPr="0001117B" w:rsidRDefault="00A1249A" w:rsidP="00A1249A">
      <w:pPr>
        <w:jc w:val="center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 xml:space="preserve">НА КОНТРОЛНИЯ СЪВЕТ НА ТРАКИЙСКИ УНИВЕРСИТЕТ, ВЗЕТИ С ПРОТОКОЛ № </w:t>
      </w:r>
      <w:r>
        <w:rPr>
          <w:b/>
          <w:i/>
          <w:sz w:val="28"/>
          <w:szCs w:val="28"/>
          <w:lang w:val="ru-RU"/>
        </w:rPr>
        <w:t>14</w:t>
      </w:r>
      <w:r w:rsidRPr="0001117B">
        <w:rPr>
          <w:b/>
          <w:i/>
          <w:sz w:val="28"/>
          <w:szCs w:val="28"/>
          <w:lang w:val="ru-RU"/>
        </w:rPr>
        <w:t xml:space="preserve"> </w:t>
      </w:r>
      <w:r w:rsidRPr="0001117B">
        <w:rPr>
          <w:b/>
          <w:i/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>08.10.2021</w:t>
      </w:r>
      <w:r w:rsidRPr="0001117B">
        <w:rPr>
          <w:b/>
          <w:i/>
          <w:sz w:val="28"/>
          <w:szCs w:val="28"/>
        </w:rPr>
        <w:t xml:space="preserve"> Г.</w:t>
      </w:r>
    </w:p>
    <w:p w:rsidR="00A1249A" w:rsidRDefault="00A1249A" w:rsidP="00A1249A">
      <w:pPr>
        <w:rPr>
          <w:b/>
          <w:sz w:val="28"/>
          <w:szCs w:val="28"/>
        </w:rPr>
      </w:pPr>
    </w:p>
    <w:p w:rsidR="00A1249A" w:rsidRPr="00203E2C" w:rsidRDefault="00A1249A" w:rsidP="00A1249A">
      <w:pPr>
        <w:rPr>
          <w:b/>
          <w:sz w:val="28"/>
          <w:szCs w:val="28"/>
        </w:rPr>
      </w:pPr>
    </w:p>
    <w:p w:rsidR="00A1249A" w:rsidRPr="002157DB" w:rsidRDefault="00A1249A" w:rsidP="00A1249A">
      <w:pPr>
        <w:ind w:firstLine="708"/>
        <w:jc w:val="both"/>
        <w:rPr>
          <w:b/>
          <w:sz w:val="26"/>
          <w:szCs w:val="26"/>
        </w:rPr>
      </w:pPr>
      <w:r w:rsidRPr="002157DB">
        <w:rPr>
          <w:b/>
          <w:sz w:val="26"/>
          <w:szCs w:val="26"/>
        </w:rPr>
        <w:t xml:space="preserve">ПО ТОЧКА </w:t>
      </w:r>
      <w:r w:rsidR="00903B11">
        <w:rPr>
          <w:b/>
          <w:sz w:val="26"/>
          <w:szCs w:val="26"/>
        </w:rPr>
        <w:t>ВТОРА</w:t>
      </w:r>
    </w:p>
    <w:p w:rsidR="00A1249A" w:rsidRDefault="00A1249A" w:rsidP="00A1249A">
      <w:pPr>
        <w:spacing w:line="276" w:lineRule="auto"/>
        <w:ind w:firstLine="70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КС приема за законосъобразен избора на членове за попълване състава на Факултетния съвет при </w:t>
      </w:r>
      <w:r w:rsidR="00903B11">
        <w:rPr>
          <w:smallCaps/>
          <w:sz w:val="28"/>
          <w:szCs w:val="28"/>
        </w:rPr>
        <w:t>Ф</w:t>
      </w:r>
      <w:r>
        <w:rPr>
          <w:smallCaps/>
          <w:sz w:val="28"/>
          <w:szCs w:val="28"/>
        </w:rPr>
        <w:t xml:space="preserve">акултет </w:t>
      </w:r>
      <w:r w:rsidR="00903B11">
        <w:rPr>
          <w:smallCaps/>
          <w:sz w:val="28"/>
          <w:szCs w:val="28"/>
        </w:rPr>
        <w:t xml:space="preserve">„Техника и технологии“, гр. Ямбол </w:t>
      </w:r>
      <w:r>
        <w:rPr>
          <w:smallCaps/>
          <w:sz w:val="28"/>
          <w:szCs w:val="28"/>
        </w:rPr>
        <w:t>по квоти:</w:t>
      </w:r>
    </w:p>
    <w:p w:rsidR="00A1249A" w:rsidRPr="00903B11" w:rsidRDefault="00A1249A" w:rsidP="00903B11">
      <w:pPr>
        <w:pStyle w:val="ListParagraph"/>
        <w:numPr>
          <w:ilvl w:val="0"/>
          <w:numId w:val="17"/>
        </w:numPr>
        <w:spacing w:line="276" w:lineRule="auto"/>
        <w:jc w:val="both"/>
        <w:rPr>
          <w:smallCaps/>
          <w:sz w:val="28"/>
          <w:szCs w:val="28"/>
        </w:rPr>
      </w:pPr>
      <w:r w:rsidRPr="00903B11">
        <w:rPr>
          <w:smallCaps/>
          <w:sz w:val="28"/>
          <w:szCs w:val="28"/>
        </w:rPr>
        <w:t>За хабилитирани преподаватели:</w:t>
      </w:r>
    </w:p>
    <w:p w:rsidR="00A1249A" w:rsidRDefault="00A1249A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доц. д-р </w:t>
      </w:r>
      <w:proofErr w:type="spellStart"/>
      <w:r w:rsidR="00896A42">
        <w:rPr>
          <w:smallCaps/>
          <w:sz w:val="28"/>
          <w:szCs w:val="28"/>
        </w:rPr>
        <w:t>Златоели</w:t>
      </w:r>
      <w:proofErr w:type="spellEnd"/>
      <w:r w:rsidR="00896A42">
        <w:rPr>
          <w:smallCaps/>
          <w:sz w:val="28"/>
          <w:szCs w:val="28"/>
        </w:rPr>
        <w:t xml:space="preserve"> Атанасова </w:t>
      </w:r>
      <w:proofErr w:type="spellStart"/>
      <w:r w:rsidR="00896A42">
        <w:rPr>
          <w:smallCaps/>
          <w:sz w:val="28"/>
          <w:szCs w:val="28"/>
        </w:rPr>
        <w:t>Дучева</w:t>
      </w:r>
      <w:proofErr w:type="spellEnd"/>
    </w:p>
    <w:p w:rsidR="00A1249A" w:rsidRDefault="00A1249A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доц. д-р </w:t>
      </w:r>
      <w:r w:rsidR="00896A42">
        <w:rPr>
          <w:smallCaps/>
          <w:sz w:val="28"/>
          <w:szCs w:val="28"/>
        </w:rPr>
        <w:t xml:space="preserve"> инж. Иван Георгиев Бинев</w:t>
      </w:r>
    </w:p>
    <w:p w:rsidR="00896A42" w:rsidRDefault="00896A42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доц. д-р инж. </w:t>
      </w:r>
      <w:proofErr w:type="spellStart"/>
      <w:r>
        <w:rPr>
          <w:smallCaps/>
          <w:sz w:val="28"/>
          <w:szCs w:val="28"/>
        </w:rPr>
        <w:t>Ира</w:t>
      </w:r>
      <w:proofErr w:type="spellEnd"/>
      <w:r>
        <w:rPr>
          <w:smallCaps/>
          <w:sz w:val="28"/>
          <w:szCs w:val="28"/>
        </w:rPr>
        <w:t xml:space="preserve"> Димитрова Танева</w:t>
      </w:r>
    </w:p>
    <w:p w:rsidR="00A1249A" w:rsidRDefault="00A1249A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</w:p>
    <w:p w:rsidR="00A1249A" w:rsidRDefault="00A1249A" w:rsidP="00903B11">
      <w:pPr>
        <w:pStyle w:val="ListParagraph"/>
        <w:numPr>
          <w:ilvl w:val="0"/>
          <w:numId w:val="17"/>
        </w:numPr>
        <w:spacing w:line="276" w:lineRule="auto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 студенти и докторанти:</w:t>
      </w:r>
    </w:p>
    <w:p w:rsidR="00A1249A" w:rsidRDefault="00896A42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Габриела Андонова Великова</w:t>
      </w:r>
    </w:p>
    <w:p w:rsidR="00A1249A" w:rsidRPr="00A1249A" w:rsidRDefault="00896A42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Диляна Данчева Георгиева</w:t>
      </w:r>
    </w:p>
    <w:p w:rsidR="00A1249A" w:rsidRDefault="00A1249A" w:rsidP="00A1249A">
      <w:pPr>
        <w:ind w:firstLine="708"/>
        <w:jc w:val="both"/>
        <w:rPr>
          <w:b/>
          <w:sz w:val="26"/>
          <w:szCs w:val="26"/>
        </w:rPr>
      </w:pPr>
    </w:p>
    <w:p w:rsidR="00A1249A" w:rsidRPr="002157DB" w:rsidRDefault="00A1249A" w:rsidP="00A1249A">
      <w:pPr>
        <w:ind w:firstLine="708"/>
        <w:jc w:val="both"/>
        <w:rPr>
          <w:bCs/>
          <w:iCs/>
          <w:sz w:val="24"/>
          <w:szCs w:val="24"/>
        </w:rPr>
      </w:pPr>
    </w:p>
    <w:p w:rsidR="00A1249A" w:rsidRDefault="00A1249A" w:rsidP="00A1249A">
      <w:pPr>
        <w:ind w:left="2124" w:firstLine="708"/>
        <w:rPr>
          <w:b/>
          <w:bCs/>
          <w:sz w:val="26"/>
          <w:szCs w:val="26"/>
        </w:rPr>
      </w:pPr>
    </w:p>
    <w:p w:rsidR="00A1249A" w:rsidRDefault="00A1249A" w:rsidP="00A1249A">
      <w:pPr>
        <w:ind w:left="2124" w:firstLine="708"/>
        <w:rPr>
          <w:b/>
          <w:bCs/>
          <w:sz w:val="26"/>
          <w:szCs w:val="26"/>
        </w:rPr>
      </w:pPr>
    </w:p>
    <w:p w:rsidR="00A1249A" w:rsidRDefault="00A1249A" w:rsidP="00A1249A">
      <w:pPr>
        <w:ind w:left="2124" w:firstLine="708"/>
        <w:rPr>
          <w:b/>
          <w:bCs/>
          <w:sz w:val="26"/>
          <w:szCs w:val="26"/>
        </w:rPr>
      </w:pPr>
    </w:p>
    <w:p w:rsidR="00A1249A" w:rsidRPr="002D2B30" w:rsidRDefault="00A1249A" w:rsidP="00A1249A">
      <w:pPr>
        <w:ind w:left="2124" w:firstLine="708"/>
        <w:rPr>
          <w:b/>
          <w:bCs/>
          <w:sz w:val="26"/>
          <w:szCs w:val="26"/>
        </w:rPr>
      </w:pPr>
      <w:r w:rsidRPr="002D2B30">
        <w:rPr>
          <w:b/>
          <w:bCs/>
          <w:sz w:val="26"/>
          <w:szCs w:val="26"/>
        </w:rPr>
        <w:t xml:space="preserve">ПРЕДСЕДАТЕЛ НА КС:       </w:t>
      </w:r>
    </w:p>
    <w:p w:rsidR="00A1249A" w:rsidRDefault="00A1249A" w:rsidP="00A1249A">
      <w:pPr>
        <w:keepNext/>
        <w:ind w:left="2124" w:firstLine="708"/>
        <w:jc w:val="center"/>
        <w:outlineLvl w:val="1"/>
        <w:rPr>
          <w:b/>
          <w:sz w:val="26"/>
          <w:szCs w:val="26"/>
        </w:rPr>
      </w:pPr>
      <w:r w:rsidRPr="002D2B30">
        <w:rPr>
          <w:b/>
          <w:sz w:val="26"/>
          <w:szCs w:val="26"/>
        </w:rPr>
        <w:t xml:space="preserve">/доц. </w:t>
      </w:r>
      <w:r>
        <w:rPr>
          <w:b/>
          <w:sz w:val="26"/>
          <w:szCs w:val="26"/>
        </w:rPr>
        <w:t>дн</w:t>
      </w:r>
      <w:r w:rsidRPr="002D2B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Радостин Симеонов/</w:t>
      </w:r>
    </w:p>
    <w:p w:rsidR="00A1249A" w:rsidRDefault="00A1249A" w:rsidP="00A1249A">
      <w:pPr>
        <w:keepNext/>
        <w:outlineLvl w:val="1"/>
        <w:rPr>
          <w:b/>
          <w:i/>
          <w:sz w:val="26"/>
          <w:szCs w:val="26"/>
        </w:rPr>
      </w:pPr>
    </w:p>
    <w:sectPr w:rsidR="00A1249A" w:rsidSect="00D64D0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6A" w:rsidRDefault="0048516A">
      <w:r>
        <w:separator/>
      </w:r>
    </w:p>
  </w:endnote>
  <w:endnote w:type="continuationSeparator" w:id="0">
    <w:p w:rsidR="0048516A" w:rsidRDefault="0048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9355"/>
    </w:tblGrid>
    <w:tr w:rsidR="0022154F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2154F" w:rsidRDefault="00145026" w:rsidP="00D64D08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>
            <w:rPr>
              <w:color w:val="808080"/>
            </w:rPr>
            <w:t>Актуална</w:t>
          </w:r>
          <w:r w:rsidRPr="00E03193">
            <w:rPr>
              <w:color w:val="808080"/>
            </w:rPr>
            <w:t xml:space="preserve"> версия на типовата бланка за този </w:t>
          </w:r>
          <w:r w:rsidRPr="00E03193">
            <w:rPr>
              <w:color w:val="808080"/>
              <w:lang w:val="ru-RU"/>
            </w:rPr>
            <w:t xml:space="preserve"> </w:t>
          </w:r>
          <w:r w:rsidRPr="00E03193">
            <w:rPr>
              <w:color w:val="808080"/>
            </w:rPr>
            <w:t>документ може да бъде изтеглена на адрес:</w:t>
          </w:r>
        </w:p>
        <w:p w:rsidR="0022154F" w:rsidRPr="006E43E3" w:rsidRDefault="0048516A" w:rsidP="00D64D08">
          <w:pPr>
            <w:pStyle w:val="Footer"/>
            <w:jc w:val="center"/>
            <w:rPr>
              <w:lang w:val="ru-RU"/>
            </w:rPr>
          </w:pPr>
          <w:hyperlink r:id="rId1" w:history="1">
            <w:r w:rsidR="00145026" w:rsidRPr="006E43E3">
              <w:rPr>
                <w:rStyle w:val="Hyperlink"/>
              </w:rPr>
              <w:t>www</w:t>
            </w:r>
            <w:r w:rsidR="00145026" w:rsidRPr="006E43E3">
              <w:rPr>
                <w:rStyle w:val="Hyperlink"/>
                <w:lang w:val="ru-RU"/>
              </w:rPr>
              <w:t>.</w:t>
            </w:r>
            <w:r w:rsidR="00145026" w:rsidRPr="006E43E3">
              <w:rPr>
                <w:rStyle w:val="Hyperlink"/>
              </w:rPr>
              <w:t>unisz</w:t>
            </w:r>
            <w:r w:rsidR="00145026" w:rsidRPr="006E43E3">
              <w:rPr>
                <w:rStyle w:val="Hyperlink"/>
                <w:lang w:val="ru-RU"/>
              </w:rPr>
              <w:t>-</w:t>
            </w:r>
            <w:r w:rsidR="00145026" w:rsidRPr="006E43E3">
              <w:rPr>
                <w:rStyle w:val="Hyperlink"/>
              </w:rPr>
              <w:t>iso</w:t>
            </w:r>
            <w:r w:rsidR="00145026" w:rsidRPr="006E43E3">
              <w:rPr>
                <w:rStyle w:val="Hyperlink"/>
                <w:lang w:val="ru-RU"/>
              </w:rPr>
              <w:t>.</w:t>
            </w:r>
            <w:proofErr w:type="spellStart"/>
            <w:r w:rsidR="00145026" w:rsidRPr="006E43E3">
              <w:rPr>
                <w:rStyle w:val="Hyperlink"/>
              </w:rPr>
              <w:t>org</w:t>
            </w:r>
            <w:proofErr w:type="spellEnd"/>
          </w:hyperlink>
        </w:p>
      </w:tc>
    </w:tr>
  </w:tbl>
  <w:p w:rsidR="0022154F" w:rsidRDefault="0048516A" w:rsidP="00D64D08">
    <w:pPr>
      <w:pStyle w:val="Footer"/>
    </w:pPr>
  </w:p>
  <w:p w:rsidR="0022154F" w:rsidRDefault="00485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6A" w:rsidRDefault="0048516A">
      <w:r>
        <w:separator/>
      </w:r>
    </w:p>
  </w:footnote>
  <w:footnote w:type="continuationSeparator" w:id="0">
    <w:p w:rsidR="0048516A" w:rsidRDefault="0048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4851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65pt;height:457.7pt;z-index:-251657216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8" w:type="dxa"/>
      <w:tblLayout w:type="fixed"/>
      <w:tblLook w:val="01E0" w:firstRow="1" w:lastRow="1" w:firstColumn="1" w:lastColumn="1" w:noHBand="0" w:noVBand="0"/>
    </w:tblPr>
    <w:tblGrid>
      <w:gridCol w:w="1545"/>
      <w:gridCol w:w="3243"/>
      <w:gridCol w:w="3120"/>
      <w:gridCol w:w="840"/>
      <w:gridCol w:w="1260"/>
    </w:tblGrid>
    <w:tr w:rsidR="0022154F">
      <w:trPr>
        <w:trHeight w:val="715"/>
      </w:trPr>
      <w:tc>
        <w:tcPr>
          <w:tcW w:w="1545" w:type="dxa"/>
          <w:vMerge w:val="restart"/>
          <w:vAlign w:val="center"/>
        </w:tcPr>
        <w:p w:rsidR="0022154F" w:rsidRDefault="00145026" w:rsidP="00D64D08">
          <w:pPr>
            <w:pStyle w:val="Header"/>
            <w:tabs>
              <w:tab w:val="right" w:pos="8820"/>
            </w:tabs>
            <w:jc w:val="center"/>
          </w:pPr>
          <w:r>
            <w:rPr>
              <w:noProof/>
            </w:rPr>
            <w:drawing>
              <wp:inline distT="0" distB="0" distL="0" distR="0" wp14:anchorId="5CF63CC5" wp14:editId="6D863F09">
                <wp:extent cx="843280" cy="822960"/>
                <wp:effectExtent l="0" t="0" r="0" b="0"/>
                <wp:docPr id="1" name="Picture 1" descr="LOGO-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Cs/>
              <w:i/>
            </w:rPr>
          </w:pPr>
          <w:r w:rsidRPr="00496FA6">
            <w:rPr>
              <w:rFonts w:ascii="Arial" w:hAnsi="Arial" w:cs="Arial"/>
              <w:b/>
              <w:bCs/>
              <w:sz w:val="28"/>
              <w:szCs w:val="28"/>
            </w:rPr>
            <w:t>ТРАКИЙСКИ УНИВЕРСИТЕТ</w:t>
          </w:r>
          <w:r>
            <w:rPr>
              <w:rFonts w:ascii="Arial" w:hAnsi="Arial" w:cs="Arial"/>
              <w:bCs/>
            </w:rPr>
            <w:t xml:space="preserve">  -  </w:t>
          </w:r>
          <w:r w:rsidRPr="006B0403">
            <w:rPr>
              <w:rFonts w:ascii="Arial" w:hAnsi="Arial" w:cs="Arial"/>
              <w:b/>
              <w:bCs/>
              <w:i/>
              <w:sz w:val="24"/>
              <w:szCs w:val="24"/>
            </w:rPr>
            <w:t>СТАРА ЗАГОРА</w:t>
          </w:r>
        </w:p>
        <w:p w:rsidR="0022154F" w:rsidRPr="00E853F5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КОНТРОЛЕН СЪВЕТ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Издание: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145026" w:rsidP="00D64D08">
          <w:pPr>
            <w:pStyle w:val="Header"/>
            <w:rPr>
              <w:color w:val="999999"/>
            </w:rPr>
          </w:pPr>
          <w:r w:rsidRPr="00D650E1">
            <w:rPr>
              <w:color w:val="999999"/>
            </w:rPr>
            <w:t>1.0</w:t>
          </w:r>
        </w:p>
      </w:tc>
    </w:tr>
    <w:tr w:rsidR="0022154F">
      <w:trPr>
        <w:trHeight w:val="347"/>
      </w:trPr>
      <w:tc>
        <w:tcPr>
          <w:tcW w:w="1545" w:type="dxa"/>
          <w:vMerge/>
        </w:tcPr>
        <w:p w:rsidR="0022154F" w:rsidRDefault="0048516A" w:rsidP="00D64D08">
          <w:pPr>
            <w:pStyle w:val="Header"/>
          </w:pPr>
        </w:p>
      </w:tc>
      <w:tc>
        <w:tcPr>
          <w:tcW w:w="3243" w:type="dxa"/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Вид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</w:pPr>
          <w:r w:rsidRPr="00080E5B">
            <w:t>Оперативен документ</w:t>
          </w:r>
        </w:p>
      </w:tc>
      <w:tc>
        <w:tcPr>
          <w:tcW w:w="3120" w:type="dxa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№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t>4.2.3_OD_1.7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В сила от: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right="-108"/>
            <w:rPr>
              <w:color w:val="999999"/>
            </w:rPr>
          </w:pPr>
          <w:r w:rsidRPr="00D650E1">
            <w:rPr>
              <w:color w:val="999999"/>
            </w:rPr>
            <w:t>14.09.2011</w:t>
          </w:r>
        </w:p>
      </w:tc>
    </w:tr>
    <w:tr w:rsidR="0022154F">
      <w:trPr>
        <w:trHeight w:val="140"/>
      </w:trPr>
      <w:tc>
        <w:tcPr>
          <w:tcW w:w="1545" w:type="dxa"/>
          <w:vMerge/>
        </w:tcPr>
        <w:p w:rsidR="0022154F" w:rsidRDefault="0048516A" w:rsidP="00D64D08">
          <w:pPr>
            <w:pStyle w:val="Header"/>
          </w:pP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Име на документа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rPr>
              <w:rFonts w:cs="Arial"/>
              <w:i/>
              <w:iCs/>
            </w:rPr>
            <w:t>Протокол / Препис-извлечение от протокол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Страница: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48516A" w:rsidP="00D64D08">
          <w:pPr>
            <w:pStyle w:val="Header"/>
            <w:rPr>
              <w:color w:val="999999"/>
            </w:rPr>
          </w:pPr>
        </w:p>
      </w:tc>
    </w:tr>
  </w:tbl>
  <w:p w:rsidR="0022154F" w:rsidRDefault="00485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4851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67.65pt;height:457.7pt;z-index:-251656192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06"/>
    <w:multiLevelType w:val="hybridMultilevel"/>
    <w:tmpl w:val="7E82C90C"/>
    <w:lvl w:ilvl="0" w:tplc="3CA4D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7382E"/>
    <w:multiLevelType w:val="hybridMultilevel"/>
    <w:tmpl w:val="54A22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681"/>
    <w:multiLevelType w:val="hybridMultilevel"/>
    <w:tmpl w:val="C2E448A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D64027"/>
    <w:multiLevelType w:val="hybridMultilevel"/>
    <w:tmpl w:val="B7C448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B5F48"/>
    <w:multiLevelType w:val="hybridMultilevel"/>
    <w:tmpl w:val="396A1E30"/>
    <w:lvl w:ilvl="0" w:tplc="59FE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145D08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hint="default"/>
        <w:b/>
        <w:i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F0E65"/>
    <w:multiLevelType w:val="hybridMultilevel"/>
    <w:tmpl w:val="FC3C2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9563F"/>
    <w:multiLevelType w:val="hybridMultilevel"/>
    <w:tmpl w:val="CAD61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2E7A"/>
    <w:multiLevelType w:val="hybridMultilevel"/>
    <w:tmpl w:val="4DA89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81DA7"/>
    <w:multiLevelType w:val="hybridMultilevel"/>
    <w:tmpl w:val="6F0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31719"/>
    <w:multiLevelType w:val="hybridMultilevel"/>
    <w:tmpl w:val="635AD268"/>
    <w:lvl w:ilvl="0" w:tplc="F7FE7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3F7ADE"/>
    <w:multiLevelType w:val="hybridMultilevel"/>
    <w:tmpl w:val="87BCA5C6"/>
    <w:lvl w:ilvl="0" w:tplc="147427B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1D278FC"/>
    <w:multiLevelType w:val="hybridMultilevel"/>
    <w:tmpl w:val="5CA8F650"/>
    <w:lvl w:ilvl="0" w:tplc="15522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070E8"/>
    <w:multiLevelType w:val="hybridMultilevel"/>
    <w:tmpl w:val="93CA2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70CBE"/>
    <w:multiLevelType w:val="hybridMultilevel"/>
    <w:tmpl w:val="1F5ECD78"/>
    <w:lvl w:ilvl="0" w:tplc="23AC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1D34E7"/>
    <w:multiLevelType w:val="hybridMultilevel"/>
    <w:tmpl w:val="E9667D0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8E375F4"/>
    <w:multiLevelType w:val="hybridMultilevel"/>
    <w:tmpl w:val="A7D056F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CBE559E"/>
    <w:multiLevelType w:val="hybridMultilevel"/>
    <w:tmpl w:val="4EDA7F5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16"/>
  </w:num>
  <w:num w:numId="13">
    <w:abstractNumId w:val="8"/>
  </w:num>
  <w:num w:numId="14">
    <w:abstractNumId w:val="4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F"/>
    <w:rsid w:val="0001117B"/>
    <w:rsid w:val="00022707"/>
    <w:rsid w:val="000354E1"/>
    <w:rsid w:val="00045752"/>
    <w:rsid w:val="00086BCA"/>
    <w:rsid w:val="000D6FD2"/>
    <w:rsid w:val="001376CF"/>
    <w:rsid w:val="00142355"/>
    <w:rsid w:val="00145026"/>
    <w:rsid w:val="001A110B"/>
    <w:rsid w:val="001B4818"/>
    <w:rsid w:val="00203E2C"/>
    <w:rsid w:val="002157DB"/>
    <w:rsid w:val="0022333A"/>
    <w:rsid w:val="00236F39"/>
    <w:rsid w:val="00283161"/>
    <w:rsid w:val="002B77F3"/>
    <w:rsid w:val="002C390C"/>
    <w:rsid w:val="002C5E4E"/>
    <w:rsid w:val="002D2B30"/>
    <w:rsid w:val="003237B5"/>
    <w:rsid w:val="00327952"/>
    <w:rsid w:val="00362FB8"/>
    <w:rsid w:val="004217E7"/>
    <w:rsid w:val="00433688"/>
    <w:rsid w:val="0048516A"/>
    <w:rsid w:val="00485CB3"/>
    <w:rsid w:val="00507D4C"/>
    <w:rsid w:val="0053072B"/>
    <w:rsid w:val="005378E0"/>
    <w:rsid w:val="005C16DF"/>
    <w:rsid w:val="005D6DDE"/>
    <w:rsid w:val="00602246"/>
    <w:rsid w:val="00631336"/>
    <w:rsid w:val="006536F1"/>
    <w:rsid w:val="006609DA"/>
    <w:rsid w:val="00664B74"/>
    <w:rsid w:val="006E50B3"/>
    <w:rsid w:val="007374BB"/>
    <w:rsid w:val="0077774E"/>
    <w:rsid w:val="007A49C4"/>
    <w:rsid w:val="007F1733"/>
    <w:rsid w:val="00810654"/>
    <w:rsid w:val="00896A42"/>
    <w:rsid w:val="008F0803"/>
    <w:rsid w:val="00903B11"/>
    <w:rsid w:val="00983CF2"/>
    <w:rsid w:val="00A1249A"/>
    <w:rsid w:val="00A87573"/>
    <w:rsid w:val="00A907EB"/>
    <w:rsid w:val="00A91C36"/>
    <w:rsid w:val="00AA5721"/>
    <w:rsid w:val="00AC15B0"/>
    <w:rsid w:val="00AF3686"/>
    <w:rsid w:val="00B172C6"/>
    <w:rsid w:val="00B535CF"/>
    <w:rsid w:val="00BC5F9A"/>
    <w:rsid w:val="00C44D92"/>
    <w:rsid w:val="00C77F92"/>
    <w:rsid w:val="00CA5EA8"/>
    <w:rsid w:val="00CC081E"/>
    <w:rsid w:val="00D01313"/>
    <w:rsid w:val="00D10748"/>
    <w:rsid w:val="00DC0AD8"/>
    <w:rsid w:val="00DC20B6"/>
    <w:rsid w:val="00DC62C3"/>
    <w:rsid w:val="00DD1306"/>
    <w:rsid w:val="00E75A68"/>
    <w:rsid w:val="00E819D7"/>
    <w:rsid w:val="00EF308F"/>
    <w:rsid w:val="00F01640"/>
    <w:rsid w:val="00F36EA6"/>
    <w:rsid w:val="00F6291E"/>
    <w:rsid w:val="00F946D4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04FA10"/>
  <w15:docId w15:val="{2FD64638-2AB7-443A-BB18-D3C80255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C16DF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C16D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3E2C"/>
  </w:style>
  <w:style w:type="paragraph" w:styleId="Footer">
    <w:name w:val="footer"/>
    <w:basedOn w:val="Normal"/>
    <w:link w:val="Foot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3E2C"/>
  </w:style>
  <w:style w:type="table" w:styleId="TableGrid">
    <w:name w:val="Table Grid"/>
    <w:basedOn w:val="TableNormal"/>
    <w:rsid w:val="0020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3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9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27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27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7</cp:revision>
  <cp:lastPrinted>2021-10-08T07:42:00Z</cp:lastPrinted>
  <dcterms:created xsi:type="dcterms:W3CDTF">2021-10-08T07:29:00Z</dcterms:created>
  <dcterms:modified xsi:type="dcterms:W3CDTF">2022-01-19T07:05:00Z</dcterms:modified>
</cp:coreProperties>
</file>